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043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rPr>
          <w:rFonts w:hint="default" w:ascii="方正小标宋简体" w:hAnsi="方正小标宋简体" w:eastAsia="方正小标宋简体" w:cs="方正小标宋简体"/>
          <w:sz w:val="40"/>
          <w:szCs w:val="40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</w:p>
    <w:p w14:paraId="7FA132C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贵州中医药大学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时珍</w:t>
      </w:r>
      <w:r>
        <w:rPr>
          <w:rFonts w:hint="eastAsia" w:ascii="黑体" w:hAnsi="黑体" w:eastAsia="黑体" w:cs="黑体"/>
          <w:sz w:val="44"/>
          <w:szCs w:val="44"/>
        </w:rPr>
        <w:t>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成人高等教育</w:t>
      </w:r>
    </w:p>
    <w:p w14:paraId="2054E914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本科生毕业论文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设计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sz w:val="44"/>
          <w:szCs w:val="44"/>
        </w:rPr>
        <w:t>评审标准</w:t>
      </w:r>
    </w:p>
    <w:tbl>
      <w:tblPr>
        <w:tblStyle w:val="8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66"/>
        <w:gridCol w:w="4605"/>
        <w:gridCol w:w="825"/>
        <w:gridCol w:w="945"/>
      </w:tblGrid>
      <w:tr w14:paraId="75C5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33" w:type="dxa"/>
            <w:noWrap w:val="0"/>
            <w:vAlign w:val="center"/>
          </w:tcPr>
          <w:p w14:paraId="5CB985AB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266" w:type="dxa"/>
            <w:noWrap w:val="0"/>
            <w:vAlign w:val="center"/>
          </w:tcPr>
          <w:p w14:paraId="603C29C9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4605" w:type="dxa"/>
            <w:noWrap w:val="0"/>
            <w:vAlign w:val="center"/>
          </w:tcPr>
          <w:p w14:paraId="741EC8B5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准</w:t>
            </w:r>
          </w:p>
        </w:tc>
        <w:tc>
          <w:tcPr>
            <w:tcW w:w="825" w:type="dxa"/>
            <w:noWrap w:val="0"/>
            <w:vAlign w:val="center"/>
          </w:tcPr>
          <w:p w14:paraId="1AE08AC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945" w:type="dxa"/>
            <w:noWrap w:val="0"/>
            <w:vAlign w:val="center"/>
          </w:tcPr>
          <w:p w14:paraId="2F6AEF05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百分制得分</w:t>
            </w:r>
          </w:p>
        </w:tc>
      </w:tr>
      <w:tr w14:paraId="2206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33" w:type="dxa"/>
            <w:noWrap w:val="0"/>
            <w:vAlign w:val="center"/>
          </w:tcPr>
          <w:p w14:paraId="35776E1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论文选题</w:t>
            </w:r>
          </w:p>
        </w:tc>
        <w:tc>
          <w:tcPr>
            <w:tcW w:w="1266" w:type="dxa"/>
            <w:noWrap w:val="0"/>
            <w:vAlign w:val="center"/>
          </w:tcPr>
          <w:p w14:paraId="2EE69BD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选题方向</w:t>
            </w:r>
          </w:p>
        </w:tc>
        <w:tc>
          <w:tcPr>
            <w:tcW w:w="4605" w:type="dxa"/>
            <w:noWrap w:val="0"/>
            <w:vAlign w:val="center"/>
          </w:tcPr>
          <w:p w14:paraId="444BFE3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符合专业培养目标，具有一定的应用性、实用性、综合性和可行性</w:t>
            </w:r>
          </w:p>
        </w:tc>
        <w:tc>
          <w:tcPr>
            <w:tcW w:w="825" w:type="dxa"/>
            <w:noWrap w:val="0"/>
            <w:vAlign w:val="center"/>
          </w:tcPr>
          <w:p w14:paraId="2C2697F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945" w:type="dxa"/>
            <w:noWrap w:val="0"/>
            <w:vAlign w:val="center"/>
          </w:tcPr>
          <w:p w14:paraId="480D1A2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14:paraId="01E5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33" w:type="dxa"/>
            <w:vMerge w:val="restart"/>
            <w:noWrap w:val="0"/>
            <w:vAlign w:val="center"/>
          </w:tcPr>
          <w:p w14:paraId="2BF647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论文内容</w:t>
            </w:r>
          </w:p>
        </w:tc>
        <w:tc>
          <w:tcPr>
            <w:tcW w:w="1266" w:type="dxa"/>
            <w:noWrap w:val="0"/>
            <w:vAlign w:val="center"/>
          </w:tcPr>
          <w:p w14:paraId="2057FDD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摘要、</w:t>
            </w:r>
          </w:p>
          <w:p w14:paraId="55C3BF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605" w:type="dxa"/>
            <w:noWrap w:val="0"/>
            <w:vAlign w:val="center"/>
          </w:tcPr>
          <w:p w14:paraId="1D840F5D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摘要文字简练，概括性强；关键词贴切，数量符合要求；英文翻译准确</w:t>
            </w:r>
          </w:p>
        </w:tc>
        <w:tc>
          <w:tcPr>
            <w:tcW w:w="825" w:type="dxa"/>
            <w:noWrap w:val="0"/>
            <w:vAlign w:val="center"/>
          </w:tcPr>
          <w:p w14:paraId="3F3CE44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5％</w:t>
            </w:r>
          </w:p>
        </w:tc>
        <w:tc>
          <w:tcPr>
            <w:tcW w:w="945" w:type="dxa"/>
            <w:noWrap w:val="0"/>
            <w:vAlign w:val="center"/>
          </w:tcPr>
          <w:p w14:paraId="42C8B3E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</w:tr>
      <w:tr w14:paraId="0484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7EC7B93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890EF0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论文正文</w:t>
            </w:r>
          </w:p>
        </w:tc>
        <w:tc>
          <w:tcPr>
            <w:tcW w:w="4605" w:type="dxa"/>
            <w:noWrap w:val="0"/>
            <w:vAlign w:val="center"/>
          </w:tcPr>
          <w:p w14:paraId="434DE3A6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论文层次清晰；论证充分；语言表达准确；数字、图表、公式与符号、计算单位无误；结论正确</w:t>
            </w:r>
          </w:p>
        </w:tc>
        <w:tc>
          <w:tcPr>
            <w:tcW w:w="825" w:type="dxa"/>
            <w:noWrap w:val="0"/>
            <w:vAlign w:val="center"/>
          </w:tcPr>
          <w:p w14:paraId="1F253B2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945" w:type="dxa"/>
            <w:noWrap w:val="0"/>
            <w:vAlign w:val="center"/>
          </w:tcPr>
          <w:p w14:paraId="01B0AF3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</w:tr>
      <w:tr w14:paraId="37A3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71D8B298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DC183D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参考文献</w:t>
            </w:r>
          </w:p>
        </w:tc>
        <w:tc>
          <w:tcPr>
            <w:tcW w:w="4605" w:type="dxa"/>
            <w:noWrap w:val="0"/>
            <w:vAlign w:val="center"/>
          </w:tcPr>
          <w:p w14:paraId="40EF75FC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引用参考文献数量符合规定，格式规范，有英文参考文献</w:t>
            </w:r>
          </w:p>
        </w:tc>
        <w:tc>
          <w:tcPr>
            <w:tcW w:w="825" w:type="dxa"/>
            <w:noWrap w:val="0"/>
            <w:vAlign w:val="center"/>
          </w:tcPr>
          <w:p w14:paraId="55534AD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5％</w:t>
            </w:r>
          </w:p>
        </w:tc>
        <w:tc>
          <w:tcPr>
            <w:tcW w:w="945" w:type="dxa"/>
            <w:noWrap w:val="0"/>
            <w:vAlign w:val="center"/>
          </w:tcPr>
          <w:p w14:paraId="435EF38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</w:tr>
      <w:tr w14:paraId="649C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33" w:type="dxa"/>
            <w:vMerge w:val="restart"/>
            <w:noWrap w:val="0"/>
            <w:vAlign w:val="center"/>
          </w:tcPr>
          <w:p w14:paraId="22EF623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论文水平</w:t>
            </w:r>
          </w:p>
        </w:tc>
        <w:tc>
          <w:tcPr>
            <w:tcW w:w="1266" w:type="dxa"/>
            <w:noWrap w:val="0"/>
            <w:vAlign w:val="center"/>
          </w:tcPr>
          <w:p w14:paraId="3798D23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学术水平</w:t>
            </w:r>
          </w:p>
        </w:tc>
        <w:tc>
          <w:tcPr>
            <w:tcW w:w="4605" w:type="dxa"/>
            <w:noWrap w:val="0"/>
            <w:vAlign w:val="center"/>
          </w:tcPr>
          <w:p w14:paraId="276920B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在论文</w:t>
            </w:r>
            <w:r>
              <w:rPr>
                <w:rFonts w:hint="eastAsia"/>
                <w:sz w:val="24"/>
                <w:lang w:eastAsia="zh-CN"/>
              </w:rPr>
              <w:t>（设计）</w:t>
            </w:r>
            <w:r>
              <w:rPr>
                <w:rFonts w:hint="eastAsia"/>
                <w:sz w:val="24"/>
              </w:rPr>
              <w:t>的结论或论证方法等方面有特色或者创新</w:t>
            </w:r>
          </w:p>
        </w:tc>
        <w:tc>
          <w:tcPr>
            <w:tcW w:w="825" w:type="dxa"/>
            <w:noWrap w:val="0"/>
            <w:vAlign w:val="center"/>
          </w:tcPr>
          <w:p w14:paraId="650634D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945" w:type="dxa"/>
            <w:noWrap w:val="0"/>
            <w:vAlign w:val="center"/>
          </w:tcPr>
          <w:p w14:paraId="5B65906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14:paraId="6E43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7661F57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42A71D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应用价值</w:t>
            </w:r>
          </w:p>
        </w:tc>
        <w:tc>
          <w:tcPr>
            <w:tcW w:w="4605" w:type="dxa"/>
            <w:noWrap w:val="0"/>
            <w:vAlign w:val="center"/>
          </w:tcPr>
          <w:p w14:paraId="501D22F5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有一定的参考借鉴或应用价值</w:t>
            </w:r>
          </w:p>
        </w:tc>
        <w:tc>
          <w:tcPr>
            <w:tcW w:w="825" w:type="dxa"/>
            <w:noWrap w:val="0"/>
            <w:vAlign w:val="center"/>
          </w:tcPr>
          <w:p w14:paraId="73F5ADF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945" w:type="dxa"/>
            <w:noWrap w:val="0"/>
            <w:vAlign w:val="center"/>
          </w:tcPr>
          <w:p w14:paraId="2B00D2A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14:paraId="4FA7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1233" w:type="dxa"/>
            <w:noWrap w:val="0"/>
            <w:vAlign w:val="center"/>
          </w:tcPr>
          <w:p w14:paraId="2AFA2F4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论文形式</w:t>
            </w:r>
          </w:p>
        </w:tc>
        <w:tc>
          <w:tcPr>
            <w:tcW w:w="1266" w:type="dxa"/>
            <w:noWrap w:val="0"/>
            <w:vAlign w:val="center"/>
          </w:tcPr>
          <w:p w14:paraId="736DFE3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论文构成</w:t>
            </w:r>
          </w:p>
        </w:tc>
        <w:tc>
          <w:tcPr>
            <w:tcW w:w="4605" w:type="dxa"/>
            <w:noWrap w:val="0"/>
            <w:vAlign w:val="center"/>
          </w:tcPr>
          <w:p w14:paraId="3962339F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论文封面、目录，中英文标题、摘要与关键词，正文及参考文献等齐全，结构合理</w:t>
            </w:r>
          </w:p>
        </w:tc>
        <w:tc>
          <w:tcPr>
            <w:tcW w:w="825" w:type="dxa"/>
            <w:noWrap w:val="0"/>
            <w:vAlign w:val="center"/>
          </w:tcPr>
          <w:p w14:paraId="6553827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945" w:type="dxa"/>
            <w:noWrap w:val="0"/>
            <w:vAlign w:val="center"/>
          </w:tcPr>
          <w:p w14:paraId="1E6BA4A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</w:tr>
      <w:tr w14:paraId="0BFC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233" w:type="dxa"/>
            <w:noWrap w:val="0"/>
            <w:vAlign w:val="center"/>
          </w:tcPr>
          <w:p w14:paraId="003951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学术道德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 w14:paraId="548EB5F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本项指标实行一票否决制：凡经审核认定为抄袭、雷同，论文即按不及格处理</w:t>
            </w:r>
          </w:p>
        </w:tc>
        <w:tc>
          <w:tcPr>
            <w:tcW w:w="825" w:type="dxa"/>
            <w:noWrap w:val="0"/>
            <w:vAlign w:val="top"/>
          </w:tcPr>
          <w:p w14:paraId="48A3EEB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F3AC0A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62C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233" w:type="dxa"/>
            <w:noWrap w:val="0"/>
            <w:vAlign w:val="center"/>
          </w:tcPr>
          <w:p w14:paraId="11D3DAA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评价等级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 w14:paraId="274F6EB6">
            <w:pPr>
              <w:spacing w:line="400" w:lineRule="exact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优秀□   良好□   及格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  不及格□</w:t>
            </w:r>
          </w:p>
        </w:tc>
        <w:tc>
          <w:tcPr>
            <w:tcW w:w="825" w:type="dxa"/>
            <w:noWrap w:val="0"/>
            <w:vAlign w:val="center"/>
          </w:tcPr>
          <w:p w14:paraId="0E4247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945" w:type="dxa"/>
            <w:noWrap w:val="0"/>
            <w:vAlign w:val="center"/>
          </w:tcPr>
          <w:p w14:paraId="21920950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 w14:paraId="577098D3">
      <w:pPr>
        <w:rPr>
          <w:rFonts w:hint="eastAsia"/>
          <w:sz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说明：论文等级中90分及以上为优秀；70分～89分为良好；60分～69分为及格；59分及以下为不及格。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BAC5"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64213">
                          <w:pPr>
                            <w:pStyle w:val="4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64213">
                    <w:pPr>
                      <w:pStyle w:val="4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2CE4A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F1911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zNiMzM5MTYxN2Q4YWUwN2I3YzlmMTNmNTliNTQifQ=="/>
  </w:docVars>
  <w:rsids>
    <w:rsidRoot w:val="6DC17032"/>
    <w:rsid w:val="66C052AA"/>
    <w:rsid w:val="6DC17032"/>
    <w:rsid w:val="7DC9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firstLine="480" w:firstLineChars="200"/>
    </w:pPr>
    <w:rPr>
      <w:rFonts w:hint="eastAsi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next w:val="2"/>
    <w:semiHidden/>
    <w:qFormat/>
    <w:uiPriority w:val="0"/>
    <w:pPr>
      <w:tabs>
        <w:tab w:val="right" w:leader="dot" w:pos="8630"/>
      </w:tabs>
      <w:spacing w:line="360" w:lineRule="auto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7">
    <w:name w:val="toc 2"/>
    <w:basedOn w:val="1"/>
    <w:next w:val="1"/>
    <w:semiHidden/>
    <w:qFormat/>
    <w:uiPriority w:val="0"/>
    <w:pPr>
      <w:tabs>
        <w:tab w:val="right" w:leader="dot" w:pos="8630"/>
      </w:tabs>
      <w:spacing w:line="360" w:lineRule="auto"/>
      <w:ind w:left="420" w:leftChars="2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4181</Words>
  <Characters>4482</Characters>
  <Lines>0</Lines>
  <Paragraphs>0</Paragraphs>
  <TotalTime>0</TotalTime>
  <ScaleCrop>false</ScaleCrop>
  <LinksUpToDate>false</LinksUpToDate>
  <CharactersWithSpaces>4868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2024-12-03T08:41:00Z</dcterms:created>
  <dc:creator>8199050578</dc:creator>
  <cp:lastModifiedBy>蘸糖点他</cp:lastModifiedBy>
  <dcterms:modified xsi:type="dcterms:W3CDTF">2024-12-04T01:04:41Z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F0CC0E2F132C436A8A3A257A70AADDAC_11</vt:lpwstr>
  </property>
</Properties>
</file>